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610A" w14:textId="3BD08FBB" w:rsidR="00B04A12" w:rsidRPr="00A9353F" w:rsidRDefault="00C366F8">
      <w:pPr>
        <w:jc w:val="center"/>
        <w:rPr>
          <w:rFonts w:ascii="IBM Plex Sans Text" w:eastAsia="IBM Plex Sans SemiBold" w:hAnsi="IBM Plex Sans Text" w:cs="IBM Plex Sans SemiBold"/>
          <w:b/>
          <w:bCs/>
          <w:color w:val="30206B"/>
          <w:sz w:val="36"/>
          <w:szCs w:val="36"/>
        </w:rPr>
      </w:pPr>
      <w:r w:rsidRPr="00A9353F">
        <w:rPr>
          <w:rFonts w:ascii="IBM Plex Sans Text" w:hAnsi="IBM Plex Sans Text"/>
          <w:b/>
          <w:bCs/>
          <w:sz w:val="36"/>
          <w:szCs w:val="36"/>
        </w:rPr>
        <w:t xml:space="preserve"> </w:t>
      </w:r>
      <w:r w:rsidR="00DE1C5D" w:rsidRPr="00A9353F">
        <w:rPr>
          <w:rFonts w:ascii="IBM Plex Sans Text" w:eastAsia="IBM Plex Sans SemiBold" w:hAnsi="IBM Plex Sans Text" w:cs="IBM Plex Sans SemiBold"/>
          <w:b/>
          <w:bCs/>
          <w:color w:val="30206B"/>
          <w:sz w:val="36"/>
          <w:szCs w:val="36"/>
        </w:rPr>
        <w:t xml:space="preserve">ADA Reasonable Accommodation </w:t>
      </w:r>
      <w:r w:rsidR="00DD79BA" w:rsidRPr="00A9353F">
        <w:rPr>
          <w:rFonts w:ascii="IBM Plex Sans Text" w:eastAsia="IBM Plex Sans SemiBold" w:hAnsi="IBM Plex Sans Text" w:cs="IBM Plex Sans SemiBold"/>
          <w:b/>
          <w:bCs/>
          <w:color w:val="30206B"/>
          <w:sz w:val="36"/>
          <w:szCs w:val="36"/>
        </w:rPr>
        <w:t>Checklist</w:t>
      </w:r>
    </w:p>
    <w:p w14:paraId="446C731B" w14:textId="77777777" w:rsidR="00B04A12" w:rsidRPr="00A9353F" w:rsidRDefault="00B04A12">
      <w:pPr>
        <w:widowControl w:val="0"/>
        <w:rPr>
          <w:rFonts w:ascii="IBM Plex Sans Text" w:hAnsi="IBM Plex Sans Text"/>
          <w:sz w:val="20"/>
          <w:szCs w:val="20"/>
        </w:rPr>
      </w:pPr>
    </w:p>
    <w:tbl>
      <w:tblPr>
        <w:tblStyle w:val="a"/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00"/>
        <w:gridCol w:w="1350"/>
        <w:gridCol w:w="1350"/>
        <w:gridCol w:w="2790"/>
      </w:tblGrid>
      <w:tr w:rsidR="00B04A12" w:rsidRPr="00A9353F" w14:paraId="7716C32E" w14:textId="77777777" w:rsidTr="000305C0">
        <w:trPr>
          <w:trHeight w:val="480"/>
          <w:jc w:val="center"/>
        </w:trPr>
        <w:tc>
          <w:tcPr>
            <w:tcW w:w="5100" w:type="dxa"/>
            <w:tcBorders>
              <w:bottom w:val="single" w:sz="4" w:space="0" w:color="auto"/>
            </w:tcBorders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88AEAD" w14:textId="09C1A4F9" w:rsidR="00B04A12" w:rsidRPr="00A9353F" w:rsidRDefault="00B04A12" w:rsidP="00C366F8">
            <w:pPr>
              <w:widowControl w:val="0"/>
              <w:spacing w:line="273" w:lineRule="auto"/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A1CA7D" w14:textId="068CCA0A" w:rsidR="00B04A12" w:rsidRPr="00A9353F" w:rsidRDefault="00DE1C5D">
            <w:pPr>
              <w:widowControl w:val="0"/>
              <w:spacing w:line="273" w:lineRule="auto"/>
              <w:jc w:val="center"/>
              <w:rPr>
                <w:rFonts w:ascii="IBM Plex Sans Text" w:eastAsia="IBM Plex Sans SemiBold" w:hAnsi="IBM Plex Sans Text" w:cs="IBM Plex Sans SemiBold"/>
                <w:b/>
                <w:bCs/>
                <w:color w:val="30206B"/>
                <w:sz w:val="20"/>
                <w:szCs w:val="20"/>
              </w:rPr>
            </w:pPr>
            <w:r w:rsidRPr="00A9353F">
              <w:rPr>
                <w:rFonts w:ascii="IBM Plex Sans Text" w:eastAsia="IBM Plex Sans SemiBold" w:hAnsi="IBM Plex Sans Text" w:cs="IBM Plex Sans SemiBold"/>
                <w:b/>
                <w:bCs/>
                <w:color w:val="30206B"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E1D443" w14:textId="715A53F1" w:rsidR="00B04A12" w:rsidRPr="00A9353F" w:rsidRDefault="00DE1C5D">
            <w:pPr>
              <w:widowControl w:val="0"/>
              <w:spacing w:line="273" w:lineRule="auto"/>
              <w:jc w:val="center"/>
              <w:rPr>
                <w:rFonts w:ascii="IBM Plex Sans Text" w:eastAsia="IBM Plex Sans SemiBold" w:hAnsi="IBM Plex Sans Text" w:cs="IBM Plex Sans SemiBold"/>
                <w:b/>
                <w:bCs/>
                <w:color w:val="30206B"/>
                <w:sz w:val="20"/>
                <w:szCs w:val="20"/>
              </w:rPr>
            </w:pPr>
            <w:r w:rsidRPr="00A9353F">
              <w:rPr>
                <w:rFonts w:ascii="IBM Plex Sans Text" w:eastAsia="IBM Plex Sans SemiBold" w:hAnsi="IBM Plex Sans Text" w:cs="IBM Plex Sans SemiBold"/>
                <w:b/>
                <w:bCs/>
                <w:color w:val="30206B"/>
                <w:sz w:val="20"/>
                <w:szCs w:val="20"/>
              </w:rPr>
              <w:t>No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98C051" w14:textId="34F8EC85" w:rsidR="00B04A12" w:rsidRPr="00A9353F" w:rsidRDefault="00C366F8">
            <w:pPr>
              <w:widowControl w:val="0"/>
              <w:spacing w:line="273" w:lineRule="auto"/>
              <w:jc w:val="center"/>
              <w:rPr>
                <w:rFonts w:ascii="IBM Plex Sans Text" w:eastAsia="IBM Plex Sans SemiBold" w:hAnsi="IBM Plex Sans Text" w:cs="IBM Plex Sans SemiBold"/>
                <w:b/>
                <w:bCs/>
                <w:color w:val="30206B"/>
                <w:sz w:val="20"/>
                <w:szCs w:val="20"/>
              </w:rPr>
            </w:pPr>
            <w:r w:rsidRPr="00A9353F">
              <w:rPr>
                <w:rFonts w:ascii="IBM Plex Sans Text" w:eastAsia="IBM Plex Sans SemiBold" w:hAnsi="IBM Plex Sans Text" w:cs="IBM Plex Sans SemiBold"/>
                <w:b/>
                <w:bCs/>
                <w:color w:val="30206B"/>
                <w:sz w:val="20"/>
                <w:szCs w:val="20"/>
              </w:rPr>
              <w:t>Note</w:t>
            </w:r>
            <w:r w:rsidR="00A9353F">
              <w:rPr>
                <w:rFonts w:ascii="IBM Plex Sans Text" w:eastAsia="IBM Plex Sans SemiBold" w:hAnsi="IBM Plex Sans Text" w:cs="IBM Plex Sans SemiBold"/>
                <w:b/>
                <w:bCs/>
                <w:color w:val="30206B"/>
                <w:sz w:val="20"/>
                <w:szCs w:val="20"/>
              </w:rPr>
              <w:t>s</w:t>
            </w:r>
          </w:p>
        </w:tc>
      </w:tr>
      <w:tr w:rsidR="004D649D" w:rsidRPr="00A9353F" w14:paraId="137A12C6" w14:textId="77777777" w:rsidTr="000305C0">
        <w:trPr>
          <w:cantSplit/>
          <w:trHeight w:val="369"/>
          <w:jc w:val="center"/>
        </w:trPr>
        <w:tc>
          <w:tcPr>
            <w:tcW w:w="10590" w:type="dxa"/>
            <w:gridSpan w:val="4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740F42" w14:textId="71F96D66" w:rsidR="00DD79BA" w:rsidRPr="00A9353F" w:rsidRDefault="00DE1C5D" w:rsidP="004D649D">
            <w:pPr>
              <w:widowControl w:val="0"/>
              <w:spacing w:line="273" w:lineRule="auto"/>
              <w:rPr>
                <w:rFonts w:ascii="IBM Plex Sans Text" w:hAnsi="IBM Plex Sans Text"/>
                <w:b/>
                <w:bCs/>
                <w:color w:val="30206B"/>
                <w:sz w:val="20"/>
                <w:szCs w:val="20"/>
              </w:rPr>
            </w:pPr>
            <w:r w:rsidRPr="00A9353F">
              <w:rPr>
                <w:rFonts w:ascii="IBM Plex Sans Text" w:hAnsi="IBM Plex Sans Text"/>
                <w:b/>
                <w:bCs/>
                <w:color w:val="30206B"/>
                <w:sz w:val="20"/>
                <w:szCs w:val="20"/>
              </w:rPr>
              <w:t>Inform employees and create an accommodation policy</w:t>
            </w:r>
          </w:p>
        </w:tc>
      </w:tr>
      <w:tr w:rsidR="004D649D" w:rsidRPr="00A9353F" w14:paraId="7833D502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EE775" w14:textId="713A4A0D" w:rsidR="004D649D" w:rsidRPr="00A9353F" w:rsidRDefault="00A6614F" w:rsidP="004D649D">
            <w:pPr>
              <w:widowControl w:val="0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r w:rsidRPr="00A9353F">
              <w:rPr>
                <w:rFonts w:ascii="IBM Plex Sans Text" w:hAnsi="IBM Plex Sans Text" w:cs="Calibri"/>
                <w:color w:val="30206B"/>
                <w:sz w:val="20"/>
                <w:szCs w:val="20"/>
              </w:rPr>
              <w:t>Have you communicated to all employees about the organization’s commitment to inclusivity and accessibility, including the provision of reasonable accommodations under the ADA?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724FD1" w14:textId="07C05F48" w:rsidR="004D649D" w:rsidRPr="00A9353F" w:rsidRDefault="00000000" w:rsidP="004D649D">
            <w:pPr>
              <w:widowControl w:val="0"/>
              <w:spacing w:line="273" w:lineRule="auto"/>
              <w:ind w:left="523" w:right="-240" w:hanging="86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 Text" w:hAnsi="IBM Plex Sans Text"/>
                  <w:sz w:val="20"/>
                  <w:szCs w:val="20"/>
                </w:rPr>
                <w:id w:val="70329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A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6CD660" w14:textId="37590F96" w:rsidR="004D649D" w:rsidRPr="00A9353F" w:rsidRDefault="00000000" w:rsidP="004D649D">
            <w:pPr>
              <w:widowControl w:val="0"/>
              <w:spacing w:line="273" w:lineRule="auto"/>
              <w:ind w:left="523" w:right="-240" w:hanging="86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 Text" w:hAnsi="IBM Plex Sans Text"/>
                  <w:sz w:val="20"/>
                  <w:szCs w:val="20"/>
                </w:rPr>
                <w:id w:val="-63742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49D" w:rsidRPr="00A93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68E55B" w14:textId="0513BC5D" w:rsidR="004D649D" w:rsidRPr="00A9353F" w:rsidRDefault="004D649D" w:rsidP="004D649D">
            <w:pPr>
              <w:widowControl w:val="0"/>
              <w:spacing w:line="273" w:lineRule="auto"/>
              <w:ind w:left="90" w:right="-240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r w:rsidRPr="00A9353F"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9353F"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  <w:instrText xml:space="preserve"> FORMTEXT </w:instrText>
            </w:r>
            <w:r w:rsidRPr="00A9353F"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r>
            <w:r w:rsidRPr="00A9353F"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  <w:fldChar w:fldCharType="separate"/>
            </w:r>
            <w:r w:rsidRPr="00A9353F">
              <w:rPr>
                <w:rFonts w:ascii="IBM Plex Sans Text" w:eastAsia="IBM Plex Sans" w:hAnsi="IBM Plex Sans Text" w:cs="IBM Plex Sans"/>
                <w:noProof/>
                <w:color w:val="30206B"/>
                <w:sz w:val="20"/>
                <w:szCs w:val="20"/>
              </w:rPr>
              <w:t> </w:t>
            </w:r>
            <w:r w:rsidRPr="00A9353F">
              <w:rPr>
                <w:rFonts w:ascii="IBM Plex Sans Text" w:eastAsia="IBM Plex Sans" w:hAnsi="IBM Plex Sans Text" w:cs="IBM Plex Sans"/>
                <w:noProof/>
                <w:color w:val="30206B"/>
                <w:sz w:val="20"/>
                <w:szCs w:val="20"/>
              </w:rPr>
              <w:t> </w:t>
            </w:r>
            <w:r w:rsidRPr="00A9353F">
              <w:rPr>
                <w:rFonts w:ascii="IBM Plex Sans Text" w:eastAsia="IBM Plex Sans" w:hAnsi="IBM Plex Sans Text" w:cs="IBM Plex Sans"/>
                <w:noProof/>
                <w:color w:val="30206B"/>
                <w:sz w:val="20"/>
                <w:szCs w:val="20"/>
              </w:rPr>
              <w:t> </w:t>
            </w:r>
            <w:r w:rsidRPr="00A9353F">
              <w:rPr>
                <w:rFonts w:ascii="IBM Plex Sans Text" w:eastAsia="IBM Plex Sans" w:hAnsi="IBM Plex Sans Text" w:cs="IBM Plex Sans"/>
                <w:noProof/>
                <w:color w:val="30206B"/>
                <w:sz w:val="20"/>
                <w:szCs w:val="20"/>
              </w:rPr>
              <w:t> </w:t>
            </w:r>
            <w:r w:rsidRPr="00A9353F">
              <w:rPr>
                <w:rFonts w:ascii="IBM Plex Sans Text" w:eastAsia="IBM Plex Sans" w:hAnsi="IBM Plex Sans Text" w:cs="IBM Plex Sans"/>
                <w:noProof/>
                <w:color w:val="30206B"/>
                <w:sz w:val="20"/>
                <w:szCs w:val="20"/>
              </w:rPr>
              <w:t> </w:t>
            </w:r>
            <w:r w:rsidRPr="00A9353F"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  <w:fldChar w:fldCharType="end"/>
            </w:r>
            <w:bookmarkEnd w:id="0"/>
          </w:p>
        </w:tc>
      </w:tr>
      <w:tr w:rsidR="004D649D" w:rsidRPr="00A9353F" w14:paraId="400A91DC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F9EB7" w14:textId="0DAFEC16" w:rsidR="004D649D" w:rsidRPr="00341AD0" w:rsidRDefault="00A6614F" w:rsidP="00A6614F">
            <w:pPr>
              <w:pStyle w:val="NormalWeb"/>
              <w:spacing w:before="0" w:beforeAutospacing="0" w:after="0" w:afterAutospacing="0"/>
              <w:textAlignment w:val="baseline"/>
              <w:rPr>
                <w:rFonts w:ascii="IBM Plex Sans Text" w:hAnsi="IBM Plex Sans Text" w:cs="Calibri"/>
                <w:color w:val="30206B"/>
                <w:sz w:val="20"/>
                <w:szCs w:val="20"/>
                <w:lang w:val="en-US"/>
              </w:rPr>
            </w:pPr>
            <w:r w:rsidRPr="00341AD0">
              <w:rPr>
                <w:rFonts w:ascii="IBM Plex Sans Text" w:hAnsi="IBM Plex Sans Text" w:cs="Calibri"/>
                <w:color w:val="30206B"/>
                <w:sz w:val="20"/>
                <w:szCs w:val="20"/>
                <w:lang w:val="en-US"/>
              </w:rPr>
              <w:t>Have you d</w:t>
            </w:r>
            <w:r w:rsidRPr="00A9353F">
              <w:rPr>
                <w:rFonts w:ascii="IBM Plex Sans Text" w:hAnsi="IBM Plex Sans Text" w:cs="Calibri"/>
                <w:color w:val="30206B"/>
                <w:sz w:val="20"/>
                <w:szCs w:val="20"/>
              </w:rPr>
              <w:t>evelop</w:t>
            </w:r>
            <w:r w:rsidRPr="00341AD0">
              <w:rPr>
                <w:rFonts w:ascii="IBM Plex Sans Text" w:hAnsi="IBM Plex Sans Text" w:cs="Calibri"/>
                <w:color w:val="30206B"/>
                <w:sz w:val="20"/>
                <w:szCs w:val="20"/>
                <w:lang w:val="en-US"/>
              </w:rPr>
              <w:t>ed</w:t>
            </w:r>
            <w:r w:rsidRPr="00A9353F">
              <w:rPr>
                <w:rFonts w:ascii="IBM Plex Sans Text" w:hAnsi="IBM Plex Sans Text" w:cs="Calibri"/>
                <w:color w:val="30206B"/>
                <w:sz w:val="20"/>
                <w:szCs w:val="20"/>
              </w:rPr>
              <w:t xml:space="preserve"> a comprehensive reasonable accommodation policy</w:t>
            </w:r>
            <w:r w:rsidRPr="00341AD0">
              <w:rPr>
                <w:rFonts w:ascii="IBM Plex Sans Text" w:hAnsi="IBM Plex Sans Text" w:cs="Calibri"/>
                <w:color w:val="30206B"/>
                <w:sz w:val="20"/>
                <w:szCs w:val="20"/>
                <w:lang w:val="en-US"/>
              </w:rPr>
              <w:t>?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F8CF62" w14:textId="19046D19" w:rsidR="004D649D" w:rsidRPr="00A9353F" w:rsidRDefault="00000000" w:rsidP="004D649D">
            <w:pPr>
              <w:widowControl w:val="0"/>
              <w:spacing w:line="273" w:lineRule="auto"/>
              <w:ind w:left="523" w:right="-240" w:hanging="86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 Text" w:hAnsi="IBM Plex Sans Text"/>
                  <w:sz w:val="20"/>
                  <w:szCs w:val="20"/>
                </w:rPr>
                <w:id w:val="3832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5D" w:rsidRPr="00A93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38DB02" w14:textId="3475961A" w:rsidR="004D649D" w:rsidRPr="00A9353F" w:rsidRDefault="00000000" w:rsidP="004D649D">
            <w:pPr>
              <w:widowControl w:val="0"/>
              <w:spacing w:line="273" w:lineRule="auto"/>
              <w:ind w:left="523" w:right="-240" w:hanging="86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 Text" w:hAnsi="IBM Plex Sans Text"/>
                  <w:sz w:val="20"/>
                  <w:szCs w:val="20"/>
                </w:rPr>
                <w:id w:val="-50752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5C0" w:rsidRPr="00A93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36D808" w14:textId="6CA9BDBF" w:rsidR="004D649D" w:rsidRPr="00A9353F" w:rsidRDefault="004D649D" w:rsidP="004D649D">
            <w:pPr>
              <w:widowControl w:val="0"/>
              <w:spacing w:line="273" w:lineRule="auto"/>
              <w:ind w:left="90" w:right="-240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</w:p>
        </w:tc>
      </w:tr>
      <w:tr w:rsidR="00DE1C5D" w:rsidRPr="00A9353F" w14:paraId="5757FC70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11663" w14:textId="2FC8E1EF" w:rsidR="00DE1C5D" w:rsidRPr="00A9353F" w:rsidRDefault="00A6614F" w:rsidP="00DE1C5D">
            <w:pPr>
              <w:widowControl w:val="0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r w:rsidRPr="00A9353F"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  <w:t xml:space="preserve">Is the policy easily accessible to all employees? 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54C3E9" w14:textId="5EDA8D09" w:rsidR="00DE1C5D" w:rsidRPr="00A9353F" w:rsidRDefault="00000000" w:rsidP="00DE1C5D">
            <w:pPr>
              <w:widowControl w:val="0"/>
              <w:spacing w:line="273" w:lineRule="auto"/>
              <w:ind w:left="523" w:right="-240" w:hanging="86"/>
              <w:rPr>
                <w:rFonts w:ascii="IBM Plex Sans Text" w:hAnsi="IBM Plex Sans Text"/>
                <w:sz w:val="20"/>
                <w:szCs w:val="20"/>
              </w:rPr>
            </w:pPr>
            <w:sdt>
              <w:sdtPr>
                <w:rPr>
                  <w:rFonts w:ascii="IBM Plex Sans Text" w:hAnsi="IBM Plex Sans Text"/>
                  <w:sz w:val="20"/>
                  <w:szCs w:val="20"/>
                </w:rPr>
                <w:id w:val="-126221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5D" w:rsidRPr="00A93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EC835B" w14:textId="4C01D959" w:rsidR="00DE1C5D" w:rsidRPr="00A9353F" w:rsidRDefault="00000000" w:rsidP="00DE1C5D">
            <w:pPr>
              <w:widowControl w:val="0"/>
              <w:spacing w:line="273" w:lineRule="auto"/>
              <w:ind w:left="523" w:right="-240" w:hanging="86"/>
              <w:rPr>
                <w:rFonts w:ascii="IBM Plex Sans Text" w:hAnsi="IBM Plex Sans Text"/>
                <w:sz w:val="20"/>
                <w:szCs w:val="20"/>
              </w:rPr>
            </w:pPr>
            <w:sdt>
              <w:sdtPr>
                <w:rPr>
                  <w:rFonts w:ascii="IBM Plex Sans Text" w:hAnsi="IBM Plex Sans Text"/>
                  <w:sz w:val="20"/>
                  <w:szCs w:val="20"/>
                </w:rPr>
                <w:id w:val="-52794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5D" w:rsidRPr="00A93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781F5C" w14:textId="77777777" w:rsidR="00DE1C5D" w:rsidRPr="00A9353F" w:rsidRDefault="00DE1C5D" w:rsidP="00DE1C5D">
            <w:pPr>
              <w:widowControl w:val="0"/>
              <w:spacing w:line="273" w:lineRule="auto"/>
              <w:ind w:left="90" w:right="-240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</w:p>
        </w:tc>
      </w:tr>
      <w:tr w:rsidR="00DE1C5D" w:rsidRPr="00A9353F" w14:paraId="174EDA9C" w14:textId="77777777" w:rsidTr="00BF18BB">
        <w:trPr>
          <w:cantSplit/>
          <w:trHeight w:val="369"/>
          <w:jc w:val="center"/>
        </w:trPr>
        <w:tc>
          <w:tcPr>
            <w:tcW w:w="1059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6C136" w14:textId="3531D891" w:rsidR="00DE1C5D" w:rsidRPr="00A9353F" w:rsidRDefault="007370CF" w:rsidP="00DE1C5D">
            <w:pPr>
              <w:widowControl w:val="0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r w:rsidRPr="00A9353F">
              <w:rPr>
                <w:rFonts w:ascii="IBM Plex Sans Text" w:eastAsia="IBM Plex Sans" w:hAnsi="IBM Plex Sans Text" w:cs="IBM Plex Sans"/>
                <w:b/>
                <w:bCs/>
                <w:color w:val="30206B"/>
                <w:sz w:val="20"/>
                <w:szCs w:val="20"/>
              </w:rPr>
              <w:t xml:space="preserve">Managing requests for accommodation </w:t>
            </w:r>
          </w:p>
        </w:tc>
      </w:tr>
      <w:tr w:rsidR="00DE1C5D" w:rsidRPr="00A9353F" w14:paraId="54436810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549AB" w14:textId="26E42169" w:rsidR="00DE1C5D" w:rsidRPr="00A9353F" w:rsidRDefault="007370CF" w:rsidP="00DE1C5D">
            <w:pPr>
              <w:widowControl w:val="0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r w:rsidRPr="00A9353F"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  <w:t xml:space="preserve">Has the employee provided a written communication? 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880B65" w14:textId="222B3157" w:rsidR="00DE1C5D" w:rsidRPr="00A9353F" w:rsidRDefault="00000000" w:rsidP="00DE1C5D">
            <w:pPr>
              <w:widowControl w:val="0"/>
              <w:spacing w:line="273" w:lineRule="auto"/>
              <w:ind w:left="523" w:right="-240" w:hanging="86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 Text" w:hAnsi="IBM Plex Sans Text"/>
                  <w:sz w:val="20"/>
                  <w:szCs w:val="20"/>
                </w:rPr>
                <w:id w:val="-174393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5D" w:rsidRPr="00A93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2A1F93" w14:textId="6E10A713" w:rsidR="00DE1C5D" w:rsidRPr="00A9353F" w:rsidRDefault="00000000" w:rsidP="00DE1C5D">
            <w:pPr>
              <w:widowControl w:val="0"/>
              <w:spacing w:line="273" w:lineRule="auto"/>
              <w:ind w:left="523" w:right="-240" w:hanging="86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 Text" w:hAnsi="IBM Plex Sans Text"/>
                  <w:sz w:val="20"/>
                  <w:szCs w:val="20"/>
                </w:rPr>
                <w:id w:val="202727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5D" w:rsidRPr="00A93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0A03E0" w14:textId="46E136FB" w:rsidR="00DE1C5D" w:rsidRPr="00A9353F" w:rsidRDefault="00DE1C5D" w:rsidP="00DE1C5D">
            <w:pPr>
              <w:widowControl w:val="0"/>
              <w:spacing w:line="273" w:lineRule="auto"/>
              <w:ind w:left="90" w:right="-240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</w:p>
        </w:tc>
      </w:tr>
      <w:tr w:rsidR="00DE1C5D" w:rsidRPr="00A9353F" w14:paraId="3874AF93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C16CA" w14:textId="33C03B87" w:rsidR="00DE1C5D" w:rsidRPr="00A9353F" w:rsidRDefault="007370CF" w:rsidP="00DE1C5D">
            <w:pPr>
              <w:widowControl w:val="0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r w:rsidRPr="00A9353F">
              <w:rPr>
                <w:rFonts w:ascii="IBM Plex Sans Text" w:hAnsi="IBM Plex Sans Text" w:cs="Calibri"/>
                <w:color w:val="30206B"/>
                <w:sz w:val="20"/>
                <w:szCs w:val="20"/>
              </w:rPr>
              <w:t>Does the request include the nature of the employee’s disability and the specific accommodation they need to overcome workplace barriers?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030937" w14:textId="0FE68741" w:rsidR="00DE1C5D" w:rsidRPr="00A9353F" w:rsidRDefault="00000000" w:rsidP="00DE1C5D">
            <w:pPr>
              <w:widowControl w:val="0"/>
              <w:spacing w:line="273" w:lineRule="auto"/>
              <w:ind w:left="523" w:right="-240" w:hanging="86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 Text" w:hAnsi="IBM Plex Sans Text"/>
                  <w:sz w:val="20"/>
                  <w:szCs w:val="20"/>
                </w:rPr>
                <w:id w:val="47433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5D" w:rsidRPr="00A93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8567E9" w14:textId="19DF8C20" w:rsidR="00DE1C5D" w:rsidRPr="00A9353F" w:rsidRDefault="00000000" w:rsidP="00DE1C5D">
            <w:pPr>
              <w:widowControl w:val="0"/>
              <w:spacing w:line="273" w:lineRule="auto"/>
              <w:ind w:left="523" w:right="-240" w:hanging="86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 Text" w:hAnsi="IBM Plex Sans Text"/>
                  <w:sz w:val="20"/>
                  <w:szCs w:val="20"/>
                </w:rPr>
                <w:id w:val="-129636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5D" w:rsidRPr="00A93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F022D3" w14:textId="490718EB" w:rsidR="00DE1C5D" w:rsidRPr="00A9353F" w:rsidRDefault="00DE1C5D" w:rsidP="00DE1C5D">
            <w:pPr>
              <w:widowControl w:val="0"/>
              <w:spacing w:line="273" w:lineRule="auto"/>
              <w:ind w:left="90" w:right="-240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</w:p>
        </w:tc>
      </w:tr>
      <w:tr w:rsidR="007370CF" w:rsidRPr="00A9353F" w14:paraId="63998086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240B2" w14:textId="2DE63BFB" w:rsidR="007370CF" w:rsidRPr="00A9353F" w:rsidRDefault="007370CF" w:rsidP="007370CF">
            <w:pPr>
              <w:widowControl w:val="0"/>
              <w:rPr>
                <w:rFonts w:ascii="IBM Plex Sans Text" w:hAnsi="IBM Plex Sans Text" w:cs="Calibri"/>
                <w:color w:val="30206B"/>
                <w:sz w:val="20"/>
                <w:szCs w:val="20"/>
              </w:rPr>
            </w:pPr>
            <w:r w:rsidRPr="00A9353F">
              <w:rPr>
                <w:rFonts w:ascii="IBM Plex Sans Text" w:hAnsi="IBM Plex Sans Text" w:cs="Calibri"/>
                <w:color w:val="30206B"/>
                <w:sz w:val="20"/>
                <w:szCs w:val="20"/>
              </w:rPr>
              <w:t>Is there additional supporting documentation required to further explain the disability or the need for accommodation?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58D6EA" w14:textId="2D17779E" w:rsidR="007370CF" w:rsidRPr="00A9353F" w:rsidRDefault="00000000" w:rsidP="007370CF">
            <w:pPr>
              <w:widowControl w:val="0"/>
              <w:spacing w:line="273" w:lineRule="auto"/>
              <w:ind w:left="523" w:right="-240" w:hanging="86"/>
              <w:rPr>
                <w:rFonts w:ascii="IBM Plex Sans Text" w:hAnsi="IBM Plex Sans Text"/>
                <w:sz w:val="20"/>
                <w:szCs w:val="20"/>
              </w:rPr>
            </w:pPr>
            <w:sdt>
              <w:sdtPr>
                <w:rPr>
                  <w:rFonts w:ascii="IBM Plex Sans Text" w:hAnsi="IBM Plex Sans Text"/>
                  <w:sz w:val="20"/>
                  <w:szCs w:val="20"/>
                </w:rPr>
                <w:id w:val="156675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0CF" w:rsidRPr="00A93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399836" w14:textId="6355D626" w:rsidR="007370CF" w:rsidRPr="00A9353F" w:rsidRDefault="00000000" w:rsidP="007370CF">
            <w:pPr>
              <w:widowControl w:val="0"/>
              <w:spacing w:line="273" w:lineRule="auto"/>
              <w:ind w:left="523" w:right="-240" w:hanging="86"/>
              <w:rPr>
                <w:rFonts w:ascii="IBM Plex Sans Text" w:hAnsi="IBM Plex Sans Text"/>
                <w:sz w:val="20"/>
                <w:szCs w:val="20"/>
              </w:rPr>
            </w:pPr>
            <w:sdt>
              <w:sdtPr>
                <w:rPr>
                  <w:rFonts w:ascii="IBM Plex Sans Text" w:hAnsi="IBM Plex Sans Text"/>
                  <w:sz w:val="20"/>
                  <w:szCs w:val="20"/>
                </w:rPr>
                <w:id w:val="-147398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0CF" w:rsidRPr="00A93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913B37" w14:textId="77777777" w:rsidR="007370CF" w:rsidRPr="00A9353F" w:rsidRDefault="007370CF" w:rsidP="007370CF">
            <w:pPr>
              <w:widowControl w:val="0"/>
              <w:spacing w:line="273" w:lineRule="auto"/>
              <w:ind w:left="90" w:right="-240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</w:p>
        </w:tc>
      </w:tr>
      <w:tr w:rsidR="007370CF" w:rsidRPr="00A9353F" w14:paraId="1FDBFB25" w14:textId="77777777" w:rsidTr="00540D2C">
        <w:trPr>
          <w:cantSplit/>
          <w:trHeight w:val="369"/>
          <w:jc w:val="center"/>
        </w:trPr>
        <w:tc>
          <w:tcPr>
            <w:tcW w:w="1059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FAF7D" w14:textId="68E80112" w:rsidR="007370CF" w:rsidRPr="00A9353F" w:rsidRDefault="007370CF" w:rsidP="007370CF">
            <w:pPr>
              <w:widowControl w:val="0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r w:rsidRPr="00A9353F">
              <w:rPr>
                <w:rFonts w:ascii="IBM Plex Sans Text" w:eastAsia="IBM Plex Sans" w:hAnsi="IBM Plex Sans Text" w:cs="IBM Plex Sans"/>
                <w:b/>
                <w:bCs/>
                <w:color w:val="30206B"/>
                <w:sz w:val="20"/>
                <w:szCs w:val="20"/>
              </w:rPr>
              <w:t>Engage in interactive dialogue</w:t>
            </w:r>
          </w:p>
        </w:tc>
      </w:tr>
      <w:tr w:rsidR="007370CF" w:rsidRPr="00A9353F" w14:paraId="64C2E293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E7EC6" w14:textId="1D79CC54" w:rsidR="007370CF" w:rsidRPr="00A9353F" w:rsidRDefault="007370CF" w:rsidP="007370CF">
            <w:pPr>
              <w:widowControl w:val="0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r w:rsidRPr="00A9353F"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  <w:t>Once the request has been received, have you set up a meeting to further understand the employee’s limitations and identify accommodations?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9264F2" w14:textId="0D3CAB72" w:rsidR="007370CF" w:rsidRPr="00A9353F" w:rsidRDefault="00000000" w:rsidP="007370CF">
            <w:pPr>
              <w:widowControl w:val="0"/>
              <w:spacing w:line="273" w:lineRule="auto"/>
              <w:ind w:left="523" w:right="-240" w:hanging="86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 Text" w:hAnsi="IBM Plex Sans Text"/>
                  <w:sz w:val="20"/>
                  <w:szCs w:val="20"/>
                </w:rPr>
                <w:id w:val="-112623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0CF" w:rsidRPr="00A93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376AC8" w14:textId="6B89E770" w:rsidR="007370CF" w:rsidRPr="00A9353F" w:rsidRDefault="00000000" w:rsidP="007370CF">
            <w:pPr>
              <w:widowControl w:val="0"/>
              <w:spacing w:line="273" w:lineRule="auto"/>
              <w:ind w:left="523" w:right="-240" w:hanging="86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 Text" w:hAnsi="IBM Plex Sans Text"/>
                  <w:sz w:val="20"/>
                  <w:szCs w:val="20"/>
                </w:rPr>
                <w:id w:val="61926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0CF" w:rsidRPr="00A93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0876D0" w14:textId="3053D221" w:rsidR="007370CF" w:rsidRPr="00A9353F" w:rsidRDefault="007370CF" w:rsidP="007370CF">
            <w:pPr>
              <w:widowControl w:val="0"/>
              <w:spacing w:line="273" w:lineRule="auto"/>
              <w:ind w:left="90" w:right="-240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</w:p>
        </w:tc>
      </w:tr>
      <w:tr w:rsidR="007370CF" w:rsidRPr="00A9353F" w14:paraId="25608204" w14:textId="77777777" w:rsidTr="004E7FFC">
        <w:trPr>
          <w:cantSplit/>
          <w:trHeight w:val="369"/>
          <w:jc w:val="center"/>
        </w:trPr>
        <w:tc>
          <w:tcPr>
            <w:tcW w:w="1059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7BCBD" w14:textId="106CF656" w:rsidR="007370CF" w:rsidRPr="00A9353F" w:rsidRDefault="007370CF" w:rsidP="007370CF">
            <w:pPr>
              <w:widowControl w:val="0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r w:rsidRPr="00A9353F">
              <w:rPr>
                <w:rFonts w:ascii="IBM Plex Sans Text" w:eastAsia="IBM Plex Sans" w:hAnsi="IBM Plex Sans Text" w:cs="IBM Plex Sans"/>
                <w:b/>
                <w:bCs/>
                <w:color w:val="30206B"/>
                <w:sz w:val="20"/>
                <w:szCs w:val="20"/>
              </w:rPr>
              <w:t>Evaluate the accommodation feasibility</w:t>
            </w:r>
          </w:p>
        </w:tc>
      </w:tr>
      <w:tr w:rsidR="007370CF" w:rsidRPr="00A9353F" w14:paraId="2556D0E9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8A7C0" w14:textId="28EAB24F" w:rsidR="007370CF" w:rsidRPr="00A9353F" w:rsidRDefault="007370CF" w:rsidP="007370CF">
            <w:pPr>
              <w:widowControl w:val="0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r w:rsidRPr="00A9353F"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  <w:t xml:space="preserve">Have you </w:t>
            </w:r>
            <w:r w:rsidRPr="00A9353F">
              <w:rPr>
                <w:rFonts w:ascii="IBM Plex Sans Text" w:hAnsi="IBM Plex Sans Text" w:cs="Calibri"/>
                <w:color w:val="30206B"/>
                <w:sz w:val="20"/>
                <w:szCs w:val="20"/>
              </w:rPr>
              <w:t>evaluated whether the accommodation will allow the employee to perform the essential job functions, and whether it will impose an undue hardship on the organization?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F8317E" w14:textId="37F4934F" w:rsidR="007370CF" w:rsidRPr="00A9353F" w:rsidRDefault="00000000" w:rsidP="007370CF">
            <w:pPr>
              <w:widowControl w:val="0"/>
              <w:spacing w:line="273" w:lineRule="auto"/>
              <w:ind w:left="523" w:right="-240" w:hanging="86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 Text" w:hAnsi="IBM Plex Sans Text"/>
                  <w:sz w:val="20"/>
                  <w:szCs w:val="20"/>
                </w:rPr>
                <w:id w:val="-213432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0CF" w:rsidRPr="00A93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8F5FDA" w14:textId="5C38405D" w:rsidR="007370CF" w:rsidRPr="00A9353F" w:rsidRDefault="00000000" w:rsidP="007370CF">
            <w:pPr>
              <w:widowControl w:val="0"/>
              <w:spacing w:line="273" w:lineRule="auto"/>
              <w:ind w:left="523" w:right="-240" w:hanging="86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 Text" w:hAnsi="IBM Plex Sans Text"/>
                  <w:sz w:val="20"/>
                  <w:szCs w:val="20"/>
                </w:rPr>
                <w:id w:val="7556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0CF" w:rsidRPr="00A93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5D1E0F" w14:textId="1AB0FEE7" w:rsidR="007370CF" w:rsidRPr="00A9353F" w:rsidRDefault="007370CF" w:rsidP="007370CF">
            <w:pPr>
              <w:widowControl w:val="0"/>
              <w:spacing w:line="273" w:lineRule="auto"/>
              <w:ind w:left="90" w:right="-240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</w:p>
        </w:tc>
      </w:tr>
      <w:tr w:rsidR="007370CF" w:rsidRPr="00A9353F" w14:paraId="1168DD6E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93B9C" w14:textId="78A4EBD0" w:rsidR="007370CF" w:rsidRPr="00A9353F" w:rsidRDefault="007370CF" w:rsidP="007370CF">
            <w:pPr>
              <w:widowControl w:val="0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r w:rsidRPr="00A9353F">
              <w:rPr>
                <w:rFonts w:ascii="IBM Plex Sans Text" w:hAnsi="IBM Plex Sans Text" w:cs="Calibri"/>
                <w:color w:val="30206B"/>
                <w:sz w:val="20"/>
                <w:szCs w:val="20"/>
              </w:rPr>
              <w:t>Have you considered the cost, the financial resources of the company, the impact on the operations, and the potential disruption to other employees?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9095A8" w14:textId="750A21F9" w:rsidR="007370CF" w:rsidRPr="00A9353F" w:rsidRDefault="00000000" w:rsidP="007370CF">
            <w:pPr>
              <w:widowControl w:val="0"/>
              <w:spacing w:line="273" w:lineRule="auto"/>
              <w:ind w:left="523" w:right="-240" w:hanging="86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 Text" w:hAnsi="IBM Plex Sans Text"/>
                  <w:sz w:val="20"/>
                  <w:szCs w:val="20"/>
                </w:rPr>
                <w:id w:val="32100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0CF" w:rsidRPr="00A93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CA1A88" w14:textId="20C6523B" w:rsidR="007370CF" w:rsidRPr="00A9353F" w:rsidRDefault="00000000" w:rsidP="007370CF">
            <w:pPr>
              <w:widowControl w:val="0"/>
              <w:spacing w:line="273" w:lineRule="auto"/>
              <w:ind w:left="523" w:right="-240" w:hanging="86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 Text" w:hAnsi="IBM Plex Sans Text"/>
                  <w:sz w:val="20"/>
                  <w:szCs w:val="20"/>
                </w:rPr>
                <w:id w:val="73258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0CF" w:rsidRPr="00A93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68BEB5" w14:textId="132F9F44" w:rsidR="007370CF" w:rsidRPr="00A9353F" w:rsidRDefault="007370CF" w:rsidP="007370CF">
            <w:pPr>
              <w:widowControl w:val="0"/>
              <w:spacing w:line="273" w:lineRule="auto"/>
              <w:ind w:left="90" w:right="-240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</w:p>
        </w:tc>
      </w:tr>
      <w:tr w:rsidR="007370CF" w:rsidRPr="00A9353F" w14:paraId="60B37147" w14:textId="77777777" w:rsidTr="00677D68">
        <w:trPr>
          <w:cantSplit/>
          <w:trHeight w:val="369"/>
          <w:jc w:val="center"/>
        </w:trPr>
        <w:tc>
          <w:tcPr>
            <w:tcW w:w="1059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66166" w14:textId="0375C9B8" w:rsidR="007370CF" w:rsidRPr="00A9353F" w:rsidRDefault="007370CF" w:rsidP="007370CF">
            <w:pPr>
              <w:widowControl w:val="0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r w:rsidRPr="00A9353F">
              <w:rPr>
                <w:rFonts w:ascii="IBM Plex Sans Text" w:eastAsia="IBM Plex Sans" w:hAnsi="IBM Plex Sans Text" w:cs="IBM Plex Sans"/>
                <w:b/>
                <w:bCs/>
                <w:color w:val="30206B"/>
                <w:sz w:val="20"/>
                <w:szCs w:val="20"/>
              </w:rPr>
              <w:t>Implement the accommodation</w:t>
            </w:r>
          </w:p>
        </w:tc>
      </w:tr>
      <w:tr w:rsidR="007370CF" w:rsidRPr="00A9353F" w14:paraId="0D2A8A4E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D87DC" w14:textId="3B051B65" w:rsidR="007370CF" w:rsidRPr="00341AD0" w:rsidRDefault="007370CF" w:rsidP="00DD79BA">
            <w:pPr>
              <w:pStyle w:val="NormalWeb"/>
              <w:spacing w:before="0" w:beforeAutospacing="0" w:after="0" w:afterAutospacing="0"/>
              <w:textAlignment w:val="baseline"/>
              <w:rPr>
                <w:rFonts w:ascii="IBM Plex Sans Text" w:hAnsi="IBM Plex Sans Text" w:cs="Calibri"/>
                <w:color w:val="30206B"/>
                <w:sz w:val="20"/>
                <w:szCs w:val="20"/>
                <w:lang w:val="en-US"/>
              </w:rPr>
            </w:pPr>
            <w:r w:rsidRPr="00A9353F"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  <w:t xml:space="preserve">Have you </w:t>
            </w:r>
            <w:r w:rsidR="00DD79BA" w:rsidRPr="00A9353F"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  <w:t xml:space="preserve">clearly communicated </w:t>
            </w:r>
            <w:r w:rsidR="007B59BD" w:rsidRPr="00341AD0"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  <w:lang w:val="en-US"/>
              </w:rPr>
              <w:t xml:space="preserve">the </w:t>
            </w:r>
            <w:r w:rsidR="007B59BD" w:rsidRPr="00A9353F">
              <w:rPr>
                <w:rFonts w:ascii="IBM Plex Sans Text" w:hAnsi="IBM Plex Sans Text" w:cs="Calibri"/>
                <w:color w:val="30206B"/>
                <w:sz w:val="20"/>
                <w:szCs w:val="20"/>
              </w:rPr>
              <w:t xml:space="preserve">nature of the accommodation and its implementation </w:t>
            </w:r>
            <w:r w:rsidR="007B59BD" w:rsidRPr="00341AD0">
              <w:rPr>
                <w:rFonts w:ascii="IBM Plex Sans Text" w:hAnsi="IBM Plex Sans Text" w:cs="Calibri"/>
                <w:color w:val="30206B"/>
                <w:sz w:val="20"/>
                <w:szCs w:val="20"/>
                <w:lang w:val="en-US"/>
              </w:rPr>
              <w:t xml:space="preserve">to </w:t>
            </w:r>
            <w:r w:rsidR="00DD79BA" w:rsidRPr="00A9353F">
              <w:rPr>
                <w:rFonts w:ascii="IBM Plex Sans Text" w:hAnsi="IBM Plex Sans Text" w:cs="Calibri"/>
                <w:color w:val="30206B"/>
                <w:sz w:val="20"/>
                <w:szCs w:val="20"/>
              </w:rPr>
              <w:t>the employee, the supervisor, and any other involved personnel</w:t>
            </w:r>
            <w:r w:rsidR="00DD79BA" w:rsidRPr="00341AD0">
              <w:rPr>
                <w:rFonts w:ascii="IBM Plex Sans Text" w:hAnsi="IBM Plex Sans Text" w:cs="Calibri"/>
                <w:color w:val="30206B"/>
                <w:sz w:val="20"/>
                <w:szCs w:val="20"/>
                <w:lang w:val="en-US"/>
              </w:rPr>
              <w:t>?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21DF4F" w14:textId="5EF80423" w:rsidR="007370CF" w:rsidRPr="00A9353F" w:rsidRDefault="00000000" w:rsidP="007370CF">
            <w:pPr>
              <w:widowControl w:val="0"/>
              <w:spacing w:line="273" w:lineRule="auto"/>
              <w:ind w:left="523" w:right="-240" w:hanging="86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 Text" w:hAnsi="IBM Plex Sans Text"/>
                  <w:sz w:val="20"/>
                  <w:szCs w:val="20"/>
                </w:rPr>
                <w:id w:val="-126091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0CF" w:rsidRPr="00A93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80B21E" w14:textId="0667CA4C" w:rsidR="007370CF" w:rsidRPr="00A9353F" w:rsidRDefault="00000000" w:rsidP="007370CF">
            <w:pPr>
              <w:widowControl w:val="0"/>
              <w:spacing w:line="273" w:lineRule="auto"/>
              <w:ind w:left="523" w:right="-240" w:hanging="86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 Text" w:hAnsi="IBM Plex Sans Text"/>
                  <w:sz w:val="20"/>
                  <w:szCs w:val="20"/>
                </w:rPr>
                <w:id w:val="-77517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0CF" w:rsidRPr="00A93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3DE944" w14:textId="24FDA1C9" w:rsidR="007370CF" w:rsidRPr="00A9353F" w:rsidRDefault="007370CF" w:rsidP="007370CF">
            <w:pPr>
              <w:widowControl w:val="0"/>
              <w:spacing w:line="273" w:lineRule="auto"/>
              <w:ind w:left="90" w:right="-240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</w:p>
        </w:tc>
      </w:tr>
    </w:tbl>
    <w:p w14:paraId="312A5906" w14:textId="625ABF4B" w:rsidR="00B04A12" w:rsidRPr="00A9353F" w:rsidRDefault="00000000">
      <w:pPr>
        <w:spacing w:before="200"/>
        <w:jc w:val="center"/>
        <w:rPr>
          <w:rFonts w:ascii="IBM Plex Sans Text" w:hAnsi="IBM Plex Sans Text"/>
          <w:sz w:val="20"/>
          <w:szCs w:val="20"/>
        </w:rPr>
      </w:pPr>
      <w:r>
        <w:fldChar w:fldCharType="begin"/>
      </w:r>
      <w:r>
        <w:instrText>HYPERLINK "http://aihr.com" \h</w:instrText>
      </w:r>
      <w:r>
        <w:fldChar w:fldCharType="separate"/>
      </w:r>
      <w:r w:rsidR="00C366F8" w:rsidRPr="00A9353F">
        <w:rPr>
          <w:rFonts w:ascii="IBM Plex Sans Text" w:eastAsia="IBM Plex Sans SemiBold" w:hAnsi="IBM Plex Sans Text" w:cs="IBM Plex Sans SemiBold"/>
          <w:noProof/>
          <w:color w:val="1155CC"/>
          <w:sz w:val="20"/>
          <w:szCs w:val="20"/>
        </w:rPr>
        <w:drawing>
          <wp:inline distT="19050" distB="19050" distL="19050" distR="19050" wp14:anchorId="2C7DEBBD" wp14:editId="75C9794A">
            <wp:extent cx="862013" cy="24865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013" cy="2486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IBM Plex Sans Text" w:eastAsia="IBM Plex Sans SemiBold" w:hAnsi="IBM Plex Sans Text" w:cs="IBM Plex Sans SemiBold"/>
          <w:noProof/>
          <w:color w:val="1155CC"/>
          <w:sz w:val="20"/>
          <w:szCs w:val="20"/>
        </w:rPr>
        <w:fldChar w:fldCharType="end"/>
      </w:r>
    </w:p>
    <w:p w14:paraId="40A613AC" w14:textId="77777777" w:rsidR="00B04A12" w:rsidRPr="00A9353F" w:rsidRDefault="00000000">
      <w:pPr>
        <w:jc w:val="center"/>
        <w:rPr>
          <w:rFonts w:ascii="IBM Plex Sans Text" w:hAnsi="IBM Plex Sans Text"/>
          <w:color w:val="30206B"/>
          <w:sz w:val="20"/>
          <w:szCs w:val="20"/>
        </w:rPr>
      </w:pPr>
      <w:hyperlink r:id="rId6">
        <w:r w:rsidR="00C366F8" w:rsidRPr="00A9353F">
          <w:rPr>
            <w:rFonts w:ascii="IBM Plex Sans Text" w:eastAsia="IBM Plex Sans" w:hAnsi="IBM Plex Sans Text" w:cs="IBM Plex Sans"/>
            <w:color w:val="30206B"/>
            <w:sz w:val="20"/>
            <w:szCs w:val="20"/>
            <w:u w:val="single"/>
          </w:rPr>
          <w:t>aihr.com</w:t>
        </w:r>
      </w:hyperlink>
    </w:p>
    <w:tbl>
      <w:tblPr>
        <w:tblStyle w:val="a"/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00"/>
        <w:gridCol w:w="1350"/>
        <w:gridCol w:w="1350"/>
        <w:gridCol w:w="2790"/>
      </w:tblGrid>
      <w:tr w:rsidR="004D649D" w:rsidRPr="00A9353F" w14:paraId="5630C93E" w14:textId="77777777" w:rsidTr="00491E41">
        <w:trPr>
          <w:trHeight w:val="480"/>
          <w:jc w:val="center"/>
        </w:trPr>
        <w:tc>
          <w:tcPr>
            <w:tcW w:w="5100" w:type="dxa"/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F42AD5" w14:textId="0BB0F824" w:rsidR="004D649D" w:rsidRPr="00A9353F" w:rsidRDefault="004D649D" w:rsidP="00491E41">
            <w:pPr>
              <w:widowControl w:val="0"/>
              <w:spacing w:line="273" w:lineRule="auto"/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1BF90E" w14:textId="4934B70A" w:rsidR="004D649D" w:rsidRPr="00A9353F" w:rsidRDefault="00DD79BA" w:rsidP="00491E41">
            <w:pPr>
              <w:widowControl w:val="0"/>
              <w:spacing w:line="273" w:lineRule="auto"/>
              <w:jc w:val="center"/>
              <w:rPr>
                <w:rFonts w:ascii="IBM Plex Sans Text" w:eastAsia="IBM Plex Sans SemiBold" w:hAnsi="IBM Plex Sans Text" w:cs="IBM Plex Sans SemiBold"/>
                <w:b/>
                <w:bCs/>
                <w:color w:val="30206B"/>
                <w:sz w:val="20"/>
                <w:szCs w:val="20"/>
              </w:rPr>
            </w:pPr>
            <w:r w:rsidRPr="00A9353F">
              <w:rPr>
                <w:rFonts w:ascii="IBM Plex Sans Text" w:eastAsia="IBM Plex Sans SemiBold" w:hAnsi="IBM Plex Sans Text" w:cs="IBM Plex Sans SemiBold"/>
                <w:b/>
                <w:bCs/>
                <w:color w:val="30206B"/>
                <w:sz w:val="20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2E7976" w14:textId="44C4AEAE" w:rsidR="004D649D" w:rsidRPr="00A9353F" w:rsidRDefault="004D649D" w:rsidP="00491E41">
            <w:pPr>
              <w:widowControl w:val="0"/>
              <w:spacing w:line="273" w:lineRule="auto"/>
              <w:jc w:val="center"/>
              <w:rPr>
                <w:rFonts w:ascii="IBM Plex Sans Text" w:eastAsia="IBM Plex Sans SemiBold" w:hAnsi="IBM Plex Sans Text" w:cs="IBM Plex Sans SemiBold"/>
                <w:b/>
                <w:bCs/>
                <w:color w:val="30206B"/>
                <w:sz w:val="20"/>
                <w:szCs w:val="20"/>
              </w:rPr>
            </w:pPr>
            <w:r w:rsidRPr="00A9353F">
              <w:rPr>
                <w:rFonts w:ascii="IBM Plex Sans Text" w:eastAsia="IBM Plex Sans SemiBold" w:hAnsi="IBM Plex Sans Text" w:cs="IBM Plex Sans SemiBold"/>
                <w:b/>
                <w:bCs/>
                <w:color w:val="30206B"/>
                <w:sz w:val="20"/>
                <w:szCs w:val="20"/>
              </w:rPr>
              <w:t>N</w:t>
            </w:r>
            <w:r w:rsidR="00DD79BA" w:rsidRPr="00A9353F">
              <w:rPr>
                <w:rFonts w:ascii="IBM Plex Sans Text" w:eastAsia="IBM Plex Sans SemiBold" w:hAnsi="IBM Plex Sans Text" w:cs="IBM Plex Sans SemiBold"/>
                <w:b/>
                <w:bCs/>
                <w:color w:val="30206B"/>
                <w:sz w:val="20"/>
                <w:szCs w:val="20"/>
              </w:rPr>
              <w:t>o</w:t>
            </w:r>
          </w:p>
        </w:tc>
        <w:tc>
          <w:tcPr>
            <w:tcW w:w="2790" w:type="dxa"/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F66296" w14:textId="4C968880" w:rsidR="004D649D" w:rsidRPr="00A9353F" w:rsidRDefault="004D649D" w:rsidP="00491E41">
            <w:pPr>
              <w:widowControl w:val="0"/>
              <w:spacing w:line="273" w:lineRule="auto"/>
              <w:jc w:val="center"/>
              <w:rPr>
                <w:rFonts w:ascii="IBM Plex Sans Text" w:eastAsia="IBM Plex Sans SemiBold" w:hAnsi="IBM Plex Sans Text" w:cs="IBM Plex Sans SemiBold"/>
                <w:b/>
                <w:bCs/>
                <w:color w:val="30206B"/>
                <w:sz w:val="20"/>
                <w:szCs w:val="20"/>
              </w:rPr>
            </w:pPr>
            <w:r w:rsidRPr="00A9353F">
              <w:rPr>
                <w:rFonts w:ascii="IBM Plex Sans Text" w:eastAsia="IBM Plex Sans SemiBold" w:hAnsi="IBM Plex Sans Text" w:cs="IBM Plex Sans SemiBold"/>
                <w:b/>
                <w:bCs/>
                <w:color w:val="30206B"/>
                <w:sz w:val="20"/>
                <w:szCs w:val="20"/>
              </w:rPr>
              <w:t>Note</w:t>
            </w:r>
            <w:r w:rsidR="00A9353F">
              <w:rPr>
                <w:rFonts w:ascii="IBM Plex Sans Text" w:eastAsia="IBM Plex Sans SemiBold" w:hAnsi="IBM Plex Sans Text" w:cs="IBM Plex Sans SemiBold"/>
                <w:b/>
                <w:bCs/>
                <w:color w:val="30206B"/>
                <w:sz w:val="20"/>
                <w:szCs w:val="20"/>
              </w:rPr>
              <w:t>s</w:t>
            </w:r>
          </w:p>
        </w:tc>
      </w:tr>
      <w:tr w:rsidR="004D649D" w:rsidRPr="00A9353F" w14:paraId="6278AEBB" w14:textId="77777777" w:rsidTr="00491E41">
        <w:trPr>
          <w:cantSplit/>
          <w:trHeight w:val="369"/>
          <w:jc w:val="center"/>
        </w:trPr>
        <w:tc>
          <w:tcPr>
            <w:tcW w:w="10590" w:type="dxa"/>
            <w:gridSpan w:val="4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A52492" w14:textId="5088BCC1" w:rsidR="004D649D" w:rsidRPr="00A9353F" w:rsidRDefault="00DD79BA" w:rsidP="00491E41">
            <w:pPr>
              <w:widowControl w:val="0"/>
              <w:spacing w:line="273" w:lineRule="auto"/>
              <w:rPr>
                <w:rFonts w:ascii="IBM Plex Sans Text" w:eastAsia="IBM Plex Sans" w:hAnsi="IBM Plex Sans Text" w:cs="IBM Plex Sans"/>
                <w:sz w:val="20"/>
                <w:szCs w:val="20"/>
              </w:rPr>
            </w:pPr>
            <w:r w:rsidRPr="00A9353F">
              <w:rPr>
                <w:rFonts w:ascii="IBM Plex Sans Text" w:eastAsia="IBM Plex Sans" w:hAnsi="IBM Plex Sans Text" w:cs="IBM Plex Sans"/>
                <w:b/>
                <w:bCs/>
                <w:color w:val="30206B"/>
                <w:sz w:val="20"/>
                <w:szCs w:val="20"/>
              </w:rPr>
              <w:t>Monitor and review the accommodation</w:t>
            </w:r>
          </w:p>
        </w:tc>
      </w:tr>
      <w:tr w:rsidR="004D649D" w:rsidRPr="00A9353F" w14:paraId="29B09872" w14:textId="77777777" w:rsidTr="00491E41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436E4" w14:textId="50DB90C4" w:rsidR="004D649D" w:rsidRPr="00A9353F" w:rsidRDefault="00DD79BA" w:rsidP="00491E41">
            <w:pPr>
              <w:widowControl w:val="0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r w:rsidRPr="00A9353F"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  <w:t>Are you performing regular reviews of the effectiveness of the accommodation?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4AA570" w14:textId="77777777" w:rsidR="004D649D" w:rsidRPr="00A9353F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 Text" w:hAnsi="IBM Plex Sans Text"/>
                  <w:sz w:val="20"/>
                  <w:szCs w:val="20"/>
                </w:rPr>
                <w:id w:val="44913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49D" w:rsidRPr="00A93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B9A702" w14:textId="77777777" w:rsidR="004D649D" w:rsidRPr="00A9353F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 Text" w:hAnsi="IBM Plex Sans Text"/>
                  <w:sz w:val="20"/>
                  <w:szCs w:val="20"/>
                </w:rPr>
                <w:id w:val="-138516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49D" w:rsidRPr="00A93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48D216" w14:textId="31346AB2" w:rsidR="004D649D" w:rsidRPr="00A9353F" w:rsidRDefault="004D649D" w:rsidP="00491E41">
            <w:pPr>
              <w:widowControl w:val="0"/>
              <w:spacing w:line="273" w:lineRule="auto"/>
              <w:ind w:left="90" w:right="-240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</w:p>
        </w:tc>
      </w:tr>
      <w:tr w:rsidR="004D649D" w:rsidRPr="00A9353F" w14:paraId="5661FA60" w14:textId="77777777" w:rsidTr="00491E41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509F4" w14:textId="7EDFB500" w:rsidR="004D649D" w:rsidRPr="00A9353F" w:rsidRDefault="00DD79BA" w:rsidP="00491E41">
            <w:pPr>
              <w:widowControl w:val="0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r w:rsidRPr="00A9353F"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  <w:t>Are you engaging with the employee to get regular feedback on whether the accommodation is effective?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EBCCD9" w14:textId="77777777" w:rsidR="004D649D" w:rsidRPr="00A9353F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 Text" w:hAnsi="IBM Plex Sans Text"/>
                  <w:sz w:val="20"/>
                  <w:szCs w:val="20"/>
                </w:rPr>
                <w:id w:val="139455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49D" w:rsidRPr="00A93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1EA0BD" w14:textId="77777777" w:rsidR="004D649D" w:rsidRPr="00A9353F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 Text" w:hAnsi="IBM Plex Sans Text"/>
                  <w:sz w:val="20"/>
                  <w:szCs w:val="20"/>
                </w:rPr>
                <w:id w:val="26774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49D" w:rsidRPr="00A93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092876" w14:textId="0D7D16EA" w:rsidR="004D649D" w:rsidRPr="00A9353F" w:rsidRDefault="004D649D" w:rsidP="00491E41">
            <w:pPr>
              <w:widowControl w:val="0"/>
              <w:spacing w:line="273" w:lineRule="auto"/>
              <w:ind w:left="90" w:right="-240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</w:p>
        </w:tc>
      </w:tr>
      <w:tr w:rsidR="004D649D" w:rsidRPr="00A9353F" w14:paraId="313D0892" w14:textId="77777777" w:rsidTr="00491E41">
        <w:trPr>
          <w:cantSplit/>
          <w:trHeight w:val="369"/>
          <w:jc w:val="center"/>
        </w:trPr>
        <w:tc>
          <w:tcPr>
            <w:tcW w:w="1059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F27F8" w14:textId="6B7004B8" w:rsidR="004D649D" w:rsidRPr="00A9353F" w:rsidRDefault="00DD79BA" w:rsidP="00491E41">
            <w:pPr>
              <w:widowControl w:val="0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r w:rsidRPr="00A9353F">
              <w:rPr>
                <w:rFonts w:ascii="IBM Plex Sans Text" w:eastAsia="IBM Plex Sans" w:hAnsi="IBM Plex Sans Text" w:cs="IBM Plex Sans"/>
                <w:b/>
                <w:bCs/>
                <w:color w:val="30206B"/>
                <w:sz w:val="20"/>
                <w:szCs w:val="20"/>
              </w:rPr>
              <w:t>Maintain confidentiality</w:t>
            </w:r>
          </w:p>
        </w:tc>
      </w:tr>
      <w:tr w:rsidR="004D649D" w:rsidRPr="00A9353F" w14:paraId="2A641C2C" w14:textId="77777777" w:rsidTr="00491E41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E9AB7" w14:textId="0E46075A" w:rsidR="004D649D" w:rsidRPr="00A9353F" w:rsidRDefault="00DD79BA" w:rsidP="00491E41">
            <w:pPr>
              <w:widowControl w:val="0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r w:rsidRPr="00A9353F"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  <w:t>Is all</w:t>
            </w:r>
            <w:r w:rsidR="00973706"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  <w:t xml:space="preserve"> the</w:t>
            </w:r>
            <w:r w:rsidRPr="00A9353F"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  <w:t xml:space="preserve"> medical information obtained during the course of the accommodation process kept confidential?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021182" w14:textId="77777777" w:rsidR="004D649D" w:rsidRPr="00A9353F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 Text" w:hAnsi="IBM Plex Sans Text"/>
                  <w:sz w:val="20"/>
                  <w:szCs w:val="20"/>
                </w:rPr>
                <w:id w:val="-172304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49D" w:rsidRPr="00A93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667673" w14:textId="77777777" w:rsidR="004D649D" w:rsidRPr="00A9353F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 Text" w:hAnsi="IBM Plex Sans Text"/>
                  <w:sz w:val="20"/>
                  <w:szCs w:val="20"/>
                </w:rPr>
                <w:id w:val="178106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49D" w:rsidRPr="00A93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DB0BE4" w14:textId="12E4C3EA" w:rsidR="004D649D" w:rsidRPr="00A9353F" w:rsidRDefault="004D649D" w:rsidP="00491E41">
            <w:pPr>
              <w:widowControl w:val="0"/>
              <w:spacing w:line="273" w:lineRule="auto"/>
              <w:ind w:left="90" w:right="-240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</w:p>
        </w:tc>
      </w:tr>
      <w:tr w:rsidR="004D649D" w:rsidRPr="00A9353F" w14:paraId="703364BA" w14:textId="77777777" w:rsidTr="00491E41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B11E2" w14:textId="74B85DB0" w:rsidR="004D649D" w:rsidRPr="00A9353F" w:rsidRDefault="00DD79BA" w:rsidP="00491E41">
            <w:pPr>
              <w:widowControl w:val="0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r w:rsidRPr="00A9353F"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  <w:t>Is the accommodation information kept separately from general personnel files?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59CA7E" w14:textId="77777777" w:rsidR="004D649D" w:rsidRPr="00A9353F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 Text" w:hAnsi="IBM Plex Sans Text"/>
                  <w:sz w:val="20"/>
                  <w:szCs w:val="20"/>
                </w:rPr>
                <w:id w:val="-89088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49D" w:rsidRPr="00A93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BA10E0" w14:textId="77777777" w:rsidR="004D649D" w:rsidRPr="00A9353F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 Text" w:hAnsi="IBM Plex Sans Text"/>
                  <w:sz w:val="20"/>
                  <w:szCs w:val="20"/>
                </w:rPr>
                <w:id w:val="143209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49D" w:rsidRPr="00A93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2637B1" w14:textId="6D3C9543" w:rsidR="004D649D" w:rsidRPr="00A9353F" w:rsidRDefault="004D649D" w:rsidP="00491E41">
            <w:pPr>
              <w:widowControl w:val="0"/>
              <w:spacing w:line="273" w:lineRule="auto"/>
              <w:ind w:left="90" w:right="-240"/>
              <w:rPr>
                <w:rFonts w:ascii="IBM Plex Sans Text" w:eastAsia="IBM Plex Sans" w:hAnsi="IBM Plex Sans Text" w:cs="IBM Plex Sans"/>
                <w:color w:val="30206B"/>
                <w:sz w:val="20"/>
                <w:szCs w:val="20"/>
              </w:rPr>
            </w:pPr>
          </w:p>
        </w:tc>
      </w:tr>
    </w:tbl>
    <w:p w14:paraId="70703963" w14:textId="77777777" w:rsidR="00B04A12" w:rsidRPr="00A9353F" w:rsidRDefault="00B04A12" w:rsidP="004D649D">
      <w:pPr>
        <w:rPr>
          <w:rFonts w:ascii="IBM Plex Sans Text" w:hAnsi="IBM Plex Sans Text"/>
          <w:sz w:val="20"/>
          <w:szCs w:val="20"/>
        </w:rPr>
      </w:pPr>
    </w:p>
    <w:p w14:paraId="17EBC316" w14:textId="77777777" w:rsidR="00B04A12" w:rsidRPr="00A9353F" w:rsidRDefault="00B04A12">
      <w:pPr>
        <w:rPr>
          <w:rFonts w:ascii="IBM Plex Sans Text" w:eastAsia="IBM Plex Sans" w:hAnsi="IBM Plex Sans Text" w:cs="IBM Plex Sans"/>
          <w:color w:val="30206B"/>
          <w:sz w:val="20"/>
          <w:szCs w:val="20"/>
        </w:rPr>
      </w:pPr>
    </w:p>
    <w:p w14:paraId="2019C315" w14:textId="77777777" w:rsidR="00A73F01" w:rsidRPr="00A9353F" w:rsidRDefault="00A73F01" w:rsidP="004D649D">
      <w:pPr>
        <w:spacing w:before="200"/>
        <w:rPr>
          <w:rFonts w:ascii="IBM Plex Sans Text" w:hAnsi="IBM Plex Sans Text"/>
          <w:sz w:val="20"/>
          <w:szCs w:val="20"/>
        </w:rPr>
      </w:pPr>
    </w:p>
    <w:p w14:paraId="7842A7DB" w14:textId="77777777" w:rsidR="00BB4A54" w:rsidRPr="00A9353F" w:rsidRDefault="00BB4A54" w:rsidP="004D649D">
      <w:pPr>
        <w:spacing w:before="200"/>
        <w:rPr>
          <w:rFonts w:ascii="IBM Plex Sans Text" w:hAnsi="IBM Plex Sans Text"/>
          <w:sz w:val="20"/>
          <w:szCs w:val="20"/>
        </w:rPr>
      </w:pPr>
    </w:p>
    <w:p w14:paraId="039489A8" w14:textId="77777777" w:rsidR="00BB4A54" w:rsidRPr="00A9353F" w:rsidRDefault="00BB4A54" w:rsidP="004D649D">
      <w:pPr>
        <w:spacing w:before="200"/>
        <w:rPr>
          <w:rFonts w:ascii="IBM Plex Sans Text" w:hAnsi="IBM Plex Sans Text"/>
          <w:sz w:val="20"/>
          <w:szCs w:val="20"/>
        </w:rPr>
      </w:pPr>
    </w:p>
    <w:p w14:paraId="3A24836B" w14:textId="77777777" w:rsidR="00BB4A54" w:rsidRPr="00A9353F" w:rsidRDefault="00BB4A54" w:rsidP="004D649D">
      <w:pPr>
        <w:spacing w:before="200"/>
        <w:rPr>
          <w:rFonts w:ascii="IBM Plex Sans Text" w:hAnsi="IBM Plex Sans Text"/>
          <w:sz w:val="20"/>
          <w:szCs w:val="20"/>
        </w:rPr>
      </w:pPr>
    </w:p>
    <w:p w14:paraId="0B251024" w14:textId="77777777" w:rsidR="00BB4A54" w:rsidRPr="00A9353F" w:rsidRDefault="00BB4A54" w:rsidP="004D649D">
      <w:pPr>
        <w:spacing w:before="200"/>
        <w:rPr>
          <w:rFonts w:ascii="IBM Plex Sans Text" w:hAnsi="IBM Plex Sans Text"/>
          <w:sz w:val="20"/>
          <w:szCs w:val="20"/>
        </w:rPr>
      </w:pPr>
    </w:p>
    <w:p w14:paraId="1EA36219" w14:textId="77777777" w:rsidR="00BB4A54" w:rsidRPr="00A9353F" w:rsidRDefault="00BB4A54" w:rsidP="004D649D">
      <w:pPr>
        <w:spacing w:before="200"/>
        <w:rPr>
          <w:rFonts w:ascii="IBM Plex Sans Text" w:hAnsi="IBM Plex Sans Text"/>
          <w:sz w:val="20"/>
          <w:szCs w:val="20"/>
        </w:rPr>
      </w:pPr>
    </w:p>
    <w:p w14:paraId="32B5467D" w14:textId="77777777" w:rsidR="00BB4A54" w:rsidRPr="00A9353F" w:rsidRDefault="00BB4A54" w:rsidP="004D649D">
      <w:pPr>
        <w:spacing w:before="200"/>
        <w:rPr>
          <w:rFonts w:ascii="IBM Plex Sans Text" w:hAnsi="IBM Plex Sans Text"/>
          <w:sz w:val="20"/>
          <w:szCs w:val="20"/>
        </w:rPr>
      </w:pPr>
    </w:p>
    <w:p w14:paraId="0FD9DBF7" w14:textId="77777777" w:rsidR="00BB4A54" w:rsidRPr="00A9353F" w:rsidRDefault="00BB4A54" w:rsidP="004D649D">
      <w:pPr>
        <w:spacing w:before="200"/>
        <w:rPr>
          <w:rFonts w:ascii="IBM Plex Sans Text" w:hAnsi="IBM Plex Sans Text"/>
          <w:sz w:val="20"/>
          <w:szCs w:val="20"/>
        </w:rPr>
      </w:pPr>
    </w:p>
    <w:p w14:paraId="52C334E2" w14:textId="77777777" w:rsidR="00BB4A54" w:rsidRPr="00A9353F" w:rsidRDefault="00BB4A54" w:rsidP="004D649D">
      <w:pPr>
        <w:spacing w:before="200"/>
        <w:rPr>
          <w:rFonts w:ascii="IBM Plex Sans Text" w:hAnsi="IBM Plex Sans Text"/>
          <w:sz w:val="20"/>
          <w:szCs w:val="20"/>
        </w:rPr>
      </w:pPr>
    </w:p>
    <w:p w14:paraId="535B15D5" w14:textId="77777777" w:rsidR="00BB4A54" w:rsidRPr="00A9353F" w:rsidRDefault="00BB4A54" w:rsidP="004D649D">
      <w:pPr>
        <w:spacing w:before="200"/>
        <w:rPr>
          <w:rFonts w:ascii="IBM Plex Sans Text" w:hAnsi="IBM Plex Sans Text"/>
          <w:sz w:val="20"/>
          <w:szCs w:val="20"/>
        </w:rPr>
      </w:pPr>
    </w:p>
    <w:p w14:paraId="21E74F0C" w14:textId="77777777" w:rsidR="00BB4A54" w:rsidRPr="00A9353F" w:rsidRDefault="00BB4A54" w:rsidP="004D649D">
      <w:pPr>
        <w:spacing w:before="200"/>
        <w:rPr>
          <w:rFonts w:ascii="IBM Plex Sans Text" w:hAnsi="IBM Plex Sans Text"/>
          <w:sz w:val="20"/>
          <w:szCs w:val="20"/>
        </w:rPr>
      </w:pPr>
    </w:p>
    <w:p w14:paraId="65393BD4" w14:textId="77777777" w:rsidR="00BB4A54" w:rsidRPr="00A9353F" w:rsidRDefault="00BB4A54" w:rsidP="004D649D">
      <w:pPr>
        <w:spacing w:before="200"/>
        <w:rPr>
          <w:rFonts w:ascii="IBM Plex Sans Text" w:hAnsi="IBM Plex Sans Text"/>
          <w:sz w:val="20"/>
          <w:szCs w:val="20"/>
        </w:rPr>
      </w:pPr>
    </w:p>
    <w:p w14:paraId="08DC99B6" w14:textId="77777777" w:rsidR="00BB4A54" w:rsidRPr="00A9353F" w:rsidRDefault="00BB4A54" w:rsidP="004D649D">
      <w:pPr>
        <w:spacing w:before="200"/>
        <w:rPr>
          <w:rFonts w:ascii="IBM Plex Sans Text" w:hAnsi="IBM Plex Sans Text"/>
          <w:sz w:val="20"/>
          <w:szCs w:val="20"/>
        </w:rPr>
      </w:pPr>
    </w:p>
    <w:p w14:paraId="7318D21F" w14:textId="77777777" w:rsidR="00DD79BA" w:rsidRPr="00A9353F" w:rsidRDefault="00DD79BA" w:rsidP="004D649D">
      <w:pPr>
        <w:spacing w:before="200"/>
        <w:rPr>
          <w:rFonts w:ascii="IBM Plex Sans Text" w:hAnsi="IBM Plex Sans Text"/>
          <w:sz w:val="20"/>
          <w:szCs w:val="20"/>
        </w:rPr>
      </w:pPr>
    </w:p>
    <w:p w14:paraId="6C16F639" w14:textId="77777777" w:rsidR="00DD79BA" w:rsidRDefault="00DD79BA" w:rsidP="004D649D">
      <w:pPr>
        <w:spacing w:before="200"/>
        <w:rPr>
          <w:rFonts w:ascii="IBM Plex Sans Text" w:hAnsi="IBM Plex Sans Text"/>
          <w:sz w:val="20"/>
          <w:szCs w:val="20"/>
        </w:rPr>
      </w:pPr>
    </w:p>
    <w:p w14:paraId="664AE5B2" w14:textId="77777777" w:rsidR="00973706" w:rsidRPr="00A9353F" w:rsidRDefault="00973706" w:rsidP="004D649D">
      <w:pPr>
        <w:spacing w:before="200"/>
        <w:rPr>
          <w:rFonts w:ascii="IBM Plex Sans Text" w:hAnsi="IBM Plex Sans Text"/>
          <w:sz w:val="20"/>
          <w:szCs w:val="20"/>
        </w:rPr>
      </w:pPr>
    </w:p>
    <w:p w14:paraId="7D584484" w14:textId="77777777" w:rsidR="00DD79BA" w:rsidRPr="00A9353F" w:rsidRDefault="00DD79BA" w:rsidP="004D649D">
      <w:pPr>
        <w:spacing w:before="200"/>
        <w:rPr>
          <w:rFonts w:ascii="IBM Plex Sans Text" w:hAnsi="IBM Plex Sans Text"/>
          <w:sz w:val="20"/>
          <w:szCs w:val="20"/>
        </w:rPr>
      </w:pPr>
    </w:p>
    <w:p w14:paraId="22A8CDAA" w14:textId="77777777" w:rsidR="00DD79BA" w:rsidRPr="00A9353F" w:rsidRDefault="00DD79BA" w:rsidP="004D649D">
      <w:pPr>
        <w:spacing w:before="200"/>
        <w:rPr>
          <w:rFonts w:ascii="IBM Plex Sans Text" w:hAnsi="IBM Plex Sans Text"/>
          <w:sz w:val="20"/>
          <w:szCs w:val="20"/>
        </w:rPr>
      </w:pPr>
    </w:p>
    <w:p w14:paraId="24BAF1D1" w14:textId="4362E2CA" w:rsidR="00B04A12" w:rsidRPr="00A9353F" w:rsidRDefault="00000000">
      <w:pPr>
        <w:spacing w:before="200"/>
        <w:jc w:val="center"/>
        <w:rPr>
          <w:rFonts w:ascii="IBM Plex Sans Text" w:hAnsi="IBM Plex Sans Text"/>
          <w:sz w:val="20"/>
          <w:szCs w:val="20"/>
        </w:rPr>
      </w:pPr>
      <w:r>
        <w:fldChar w:fldCharType="begin"/>
      </w:r>
      <w:r>
        <w:instrText>HYPERLINK "http://aihr.com" \h</w:instrText>
      </w:r>
      <w:r>
        <w:fldChar w:fldCharType="separate"/>
      </w:r>
      <w:r w:rsidR="00C366F8" w:rsidRPr="00A9353F">
        <w:rPr>
          <w:rFonts w:ascii="IBM Plex Sans Text" w:eastAsia="IBM Plex Sans SemiBold" w:hAnsi="IBM Plex Sans Text" w:cs="IBM Plex Sans SemiBold"/>
          <w:noProof/>
          <w:color w:val="1155CC"/>
          <w:sz w:val="20"/>
          <w:szCs w:val="20"/>
        </w:rPr>
        <w:drawing>
          <wp:inline distT="19050" distB="19050" distL="19050" distR="19050" wp14:anchorId="4D3EFE99" wp14:editId="04BA1106">
            <wp:extent cx="862013" cy="248657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013" cy="2486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IBM Plex Sans Text" w:eastAsia="IBM Plex Sans SemiBold" w:hAnsi="IBM Plex Sans Text" w:cs="IBM Plex Sans SemiBold"/>
          <w:noProof/>
          <w:color w:val="1155CC"/>
          <w:sz w:val="20"/>
          <w:szCs w:val="20"/>
        </w:rPr>
        <w:fldChar w:fldCharType="end"/>
      </w:r>
    </w:p>
    <w:p w14:paraId="32DB9207" w14:textId="3CB908F4" w:rsidR="00857A7F" w:rsidRPr="00A9353F" w:rsidRDefault="00000000">
      <w:pPr>
        <w:jc w:val="center"/>
        <w:rPr>
          <w:rFonts w:ascii="IBM Plex Sans Text" w:eastAsia="IBM Plex Sans" w:hAnsi="IBM Plex Sans Text" w:cs="IBM Plex Sans"/>
          <w:color w:val="30206B"/>
          <w:sz w:val="20"/>
          <w:szCs w:val="20"/>
          <w:u w:val="single"/>
        </w:rPr>
      </w:pPr>
      <w:hyperlink r:id="rId7">
        <w:r w:rsidR="00C366F8" w:rsidRPr="00A9353F">
          <w:rPr>
            <w:rFonts w:ascii="IBM Plex Sans Text" w:eastAsia="IBM Plex Sans" w:hAnsi="IBM Plex Sans Text" w:cs="IBM Plex Sans"/>
            <w:color w:val="30206B"/>
            <w:sz w:val="20"/>
            <w:szCs w:val="20"/>
            <w:u w:val="single"/>
          </w:rPr>
          <w:t>aihr.com</w:t>
        </w:r>
      </w:hyperlink>
    </w:p>
    <w:p w14:paraId="2B3C208A" w14:textId="66373B78" w:rsidR="00B04A12" w:rsidRPr="00A9353F" w:rsidRDefault="00857A7F" w:rsidP="00857A7F">
      <w:pPr>
        <w:rPr>
          <w:rFonts w:ascii="IBM Plex Sans Text" w:eastAsia="IBM Plex Sans" w:hAnsi="IBM Plex Sans Text" w:cs="IBM Plex Sans"/>
          <w:color w:val="30206B"/>
          <w:sz w:val="20"/>
          <w:szCs w:val="20"/>
          <w:u w:val="single"/>
        </w:rPr>
      </w:pPr>
      <w:r w:rsidRPr="00A9353F">
        <w:rPr>
          <w:rFonts w:ascii="IBM Plex Sans Text" w:eastAsia="IBM Plex Sans" w:hAnsi="IBM Plex Sans Text" w:cs="IBM Plex Sans"/>
          <w:color w:val="30206B"/>
          <w:sz w:val="20"/>
          <w:szCs w:val="20"/>
          <w:u w:val="single"/>
        </w:rPr>
        <w:br w:type="page"/>
      </w:r>
      <w:r w:rsidR="000305C0" w:rsidRPr="00A9353F">
        <w:rPr>
          <w:rFonts w:ascii="IBM Plex Sans Text" w:eastAsia="IBM Plex Sans" w:hAnsi="IBM Plex Sans Text" w:cs="IBM Plex Sans"/>
          <w:noProof/>
          <w:color w:val="30206B"/>
          <w:sz w:val="20"/>
          <w:szCs w:val="20"/>
          <w:u w:val="single"/>
        </w:rPr>
        <w:lastRenderedPageBreak/>
        <w:drawing>
          <wp:anchor distT="0" distB="0" distL="114300" distR="114300" simplePos="0" relativeHeight="251659264" behindDoc="1" locked="0" layoutInCell="1" allowOverlap="1" wp14:anchorId="6FF16613" wp14:editId="4B63ABEB">
            <wp:simplePos x="0" y="0"/>
            <wp:positionH relativeFrom="column">
              <wp:posOffset>-520700</wp:posOffset>
            </wp:positionH>
            <wp:positionV relativeFrom="page">
              <wp:posOffset>4445</wp:posOffset>
            </wp:positionV>
            <wp:extent cx="7618765" cy="10832123"/>
            <wp:effectExtent l="0" t="0" r="1270" b="1270"/>
            <wp:wrapNone/>
            <wp:docPr id="4" name="Picture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8765" cy="10832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4A12" w:rsidRPr="00A9353F" w:rsidSect="004D649D">
      <w:pgSz w:w="11906" w:h="16838"/>
      <w:pgMar w:top="468" w:right="720" w:bottom="488" w:left="81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BM Plex Sans Text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 SemiBold">
    <w:panose1 w:val="020B07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9F8"/>
    <w:multiLevelType w:val="multilevel"/>
    <w:tmpl w:val="30EC553E"/>
    <w:lvl w:ilvl="0">
      <w:start w:val="1"/>
      <w:numFmt w:val="bullet"/>
      <w:lvlText w:val="●"/>
      <w:lvlJc w:val="left"/>
      <w:pPr>
        <w:ind w:left="927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647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36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7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807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52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7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967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687" w:hanging="360"/>
      </w:pPr>
      <w:rPr>
        <w:u w:val="none"/>
      </w:rPr>
    </w:lvl>
  </w:abstractNum>
  <w:abstractNum w:abstractNumId="1" w15:restartNumberingAfterBreak="0">
    <w:nsid w:val="016F3B32"/>
    <w:multiLevelType w:val="multilevel"/>
    <w:tmpl w:val="75C807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E17045"/>
    <w:multiLevelType w:val="multilevel"/>
    <w:tmpl w:val="9DD8F76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234EC5"/>
    <w:multiLevelType w:val="multilevel"/>
    <w:tmpl w:val="1F3245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042A14"/>
    <w:multiLevelType w:val="multilevel"/>
    <w:tmpl w:val="F93AD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1A0A8A"/>
    <w:multiLevelType w:val="multilevel"/>
    <w:tmpl w:val="263E6E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B24028"/>
    <w:multiLevelType w:val="multilevel"/>
    <w:tmpl w:val="032E3A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BD1579A"/>
    <w:multiLevelType w:val="multilevel"/>
    <w:tmpl w:val="01324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12A782C"/>
    <w:multiLevelType w:val="multilevel"/>
    <w:tmpl w:val="E9A62A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58F09C0"/>
    <w:multiLevelType w:val="multilevel"/>
    <w:tmpl w:val="6C1C11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87C6057"/>
    <w:multiLevelType w:val="multilevel"/>
    <w:tmpl w:val="5E706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8B26094"/>
    <w:multiLevelType w:val="multilevel"/>
    <w:tmpl w:val="A2AC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04609"/>
    <w:multiLevelType w:val="multilevel"/>
    <w:tmpl w:val="F4DC44F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22734FD"/>
    <w:multiLevelType w:val="multilevel"/>
    <w:tmpl w:val="281E7F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6B74B7A"/>
    <w:multiLevelType w:val="multilevel"/>
    <w:tmpl w:val="8DE62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8205E31"/>
    <w:multiLevelType w:val="multilevel"/>
    <w:tmpl w:val="8C0AF1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8874A16"/>
    <w:multiLevelType w:val="multilevel"/>
    <w:tmpl w:val="EAD6C7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D71523B"/>
    <w:multiLevelType w:val="multilevel"/>
    <w:tmpl w:val="EDBE57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E0866FD"/>
    <w:multiLevelType w:val="multilevel"/>
    <w:tmpl w:val="8662F2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0AB17DF"/>
    <w:multiLevelType w:val="multilevel"/>
    <w:tmpl w:val="162639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3DE53FF"/>
    <w:multiLevelType w:val="multilevel"/>
    <w:tmpl w:val="2DDE23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84C4347"/>
    <w:multiLevelType w:val="multilevel"/>
    <w:tmpl w:val="5AE692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A7650AE"/>
    <w:multiLevelType w:val="multilevel"/>
    <w:tmpl w:val="DE82D9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C27386F"/>
    <w:multiLevelType w:val="multilevel"/>
    <w:tmpl w:val="8FB221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B25D0A"/>
    <w:multiLevelType w:val="multilevel"/>
    <w:tmpl w:val="09BCD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ED035BD"/>
    <w:multiLevelType w:val="multilevel"/>
    <w:tmpl w:val="97D431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F942469"/>
    <w:multiLevelType w:val="multilevel"/>
    <w:tmpl w:val="218C54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65679DE"/>
    <w:multiLevelType w:val="multilevel"/>
    <w:tmpl w:val="2438E6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A2747EB"/>
    <w:multiLevelType w:val="multilevel"/>
    <w:tmpl w:val="6DFE019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29" w15:restartNumberingAfterBreak="0">
    <w:nsid w:val="5CF03AA5"/>
    <w:multiLevelType w:val="multilevel"/>
    <w:tmpl w:val="3ABC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82599"/>
    <w:multiLevelType w:val="multilevel"/>
    <w:tmpl w:val="332CA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2C32D15"/>
    <w:multiLevelType w:val="multilevel"/>
    <w:tmpl w:val="79D8B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3CB38B1"/>
    <w:multiLevelType w:val="multilevel"/>
    <w:tmpl w:val="2C7622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C7E6374"/>
    <w:multiLevelType w:val="multilevel"/>
    <w:tmpl w:val="33E2B5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1330280"/>
    <w:multiLevelType w:val="multilevel"/>
    <w:tmpl w:val="49E43A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5D37D39"/>
    <w:multiLevelType w:val="multilevel"/>
    <w:tmpl w:val="6EF2B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9D3696E"/>
    <w:multiLevelType w:val="multilevel"/>
    <w:tmpl w:val="F502F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FAE0CB8"/>
    <w:multiLevelType w:val="multilevel"/>
    <w:tmpl w:val="49222CBA"/>
    <w:lvl w:ilvl="0">
      <w:start w:val="1"/>
      <w:numFmt w:val="bullet"/>
      <w:lvlText w:val="●"/>
      <w:lvlJc w:val="left"/>
      <w:pPr>
        <w:ind w:left="927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647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36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7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807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52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7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967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687" w:hanging="360"/>
      </w:pPr>
      <w:rPr>
        <w:u w:val="none"/>
      </w:rPr>
    </w:lvl>
  </w:abstractNum>
  <w:num w:numId="1" w16cid:durableId="1268545009">
    <w:abstractNumId w:val="2"/>
  </w:num>
  <w:num w:numId="2" w16cid:durableId="240911979">
    <w:abstractNumId w:val="14"/>
  </w:num>
  <w:num w:numId="3" w16cid:durableId="1030450228">
    <w:abstractNumId w:val="37"/>
  </w:num>
  <w:num w:numId="4" w16cid:durableId="1679498336">
    <w:abstractNumId w:val="35"/>
  </w:num>
  <w:num w:numId="5" w16cid:durableId="559485159">
    <w:abstractNumId w:val="28"/>
  </w:num>
  <w:num w:numId="6" w16cid:durableId="1583756572">
    <w:abstractNumId w:val="36"/>
  </w:num>
  <w:num w:numId="7" w16cid:durableId="1878541321">
    <w:abstractNumId w:val="17"/>
  </w:num>
  <w:num w:numId="8" w16cid:durableId="1096249061">
    <w:abstractNumId w:val="8"/>
  </w:num>
  <w:num w:numId="9" w16cid:durableId="1905066512">
    <w:abstractNumId w:val="5"/>
  </w:num>
  <w:num w:numId="10" w16cid:durableId="257912824">
    <w:abstractNumId w:val="18"/>
  </w:num>
  <w:num w:numId="11" w16cid:durableId="1806660188">
    <w:abstractNumId w:val="15"/>
  </w:num>
  <w:num w:numId="12" w16cid:durableId="126972108">
    <w:abstractNumId w:val="19"/>
  </w:num>
  <w:num w:numId="13" w16cid:durableId="1142773778">
    <w:abstractNumId w:val="16"/>
  </w:num>
  <w:num w:numId="14" w16cid:durableId="21171505">
    <w:abstractNumId w:val="33"/>
  </w:num>
  <w:num w:numId="15" w16cid:durableId="1954970936">
    <w:abstractNumId w:val="13"/>
  </w:num>
  <w:num w:numId="16" w16cid:durableId="751200187">
    <w:abstractNumId w:val="26"/>
  </w:num>
  <w:num w:numId="17" w16cid:durableId="1993681272">
    <w:abstractNumId w:val="12"/>
  </w:num>
  <w:num w:numId="18" w16cid:durableId="612370233">
    <w:abstractNumId w:val="3"/>
  </w:num>
  <w:num w:numId="19" w16cid:durableId="109905487">
    <w:abstractNumId w:val="0"/>
  </w:num>
  <w:num w:numId="20" w16cid:durableId="1905219871">
    <w:abstractNumId w:val="4"/>
  </w:num>
  <w:num w:numId="21" w16cid:durableId="352733681">
    <w:abstractNumId w:val="9"/>
  </w:num>
  <w:num w:numId="22" w16cid:durableId="1097939822">
    <w:abstractNumId w:val="10"/>
  </w:num>
  <w:num w:numId="23" w16cid:durableId="2008095864">
    <w:abstractNumId w:val="34"/>
  </w:num>
  <w:num w:numId="24" w16cid:durableId="1462724417">
    <w:abstractNumId w:val="27"/>
  </w:num>
  <w:num w:numId="25" w16cid:durableId="898324042">
    <w:abstractNumId w:val="25"/>
  </w:num>
  <w:num w:numId="26" w16cid:durableId="227619045">
    <w:abstractNumId w:val="20"/>
  </w:num>
  <w:num w:numId="27" w16cid:durableId="317921895">
    <w:abstractNumId w:val="31"/>
  </w:num>
  <w:num w:numId="28" w16cid:durableId="1108431100">
    <w:abstractNumId w:val="1"/>
  </w:num>
  <w:num w:numId="29" w16cid:durableId="1176917142">
    <w:abstractNumId w:val="24"/>
  </w:num>
  <w:num w:numId="30" w16cid:durableId="619843989">
    <w:abstractNumId w:val="21"/>
  </w:num>
  <w:num w:numId="31" w16cid:durableId="1244679289">
    <w:abstractNumId w:val="32"/>
  </w:num>
  <w:num w:numId="32" w16cid:durableId="889413484">
    <w:abstractNumId w:val="23"/>
  </w:num>
  <w:num w:numId="33" w16cid:durableId="735248447">
    <w:abstractNumId w:val="30"/>
  </w:num>
  <w:num w:numId="34" w16cid:durableId="443770270">
    <w:abstractNumId w:val="6"/>
  </w:num>
  <w:num w:numId="35" w16cid:durableId="1022319261">
    <w:abstractNumId w:val="22"/>
  </w:num>
  <w:num w:numId="36" w16cid:durableId="509107677">
    <w:abstractNumId w:val="7"/>
  </w:num>
  <w:num w:numId="37" w16cid:durableId="2145005664">
    <w:abstractNumId w:val="29"/>
  </w:num>
  <w:num w:numId="38" w16cid:durableId="225722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A12"/>
    <w:rsid w:val="000305C0"/>
    <w:rsid w:val="00183B65"/>
    <w:rsid w:val="002059AA"/>
    <w:rsid w:val="002F0E96"/>
    <w:rsid w:val="00341AD0"/>
    <w:rsid w:val="00414921"/>
    <w:rsid w:val="004B4BED"/>
    <w:rsid w:val="004B741A"/>
    <w:rsid w:val="004D649D"/>
    <w:rsid w:val="005D1746"/>
    <w:rsid w:val="00730C79"/>
    <w:rsid w:val="007370CF"/>
    <w:rsid w:val="007409DD"/>
    <w:rsid w:val="007B59BD"/>
    <w:rsid w:val="007E569F"/>
    <w:rsid w:val="00857A7F"/>
    <w:rsid w:val="00973706"/>
    <w:rsid w:val="009F3C5C"/>
    <w:rsid w:val="00A13D03"/>
    <w:rsid w:val="00A6614F"/>
    <w:rsid w:val="00A73F01"/>
    <w:rsid w:val="00A9353F"/>
    <w:rsid w:val="00B04A12"/>
    <w:rsid w:val="00BB4A54"/>
    <w:rsid w:val="00C366F8"/>
    <w:rsid w:val="00CB2CD5"/>
    <w:rsid w:val="00DD79BA"/>
    <w:rsid w:val="00DE1C5D"/>
    <w:rsid w:val="00E71809"/>
    <w:rsid w:val="00F14EE7"/>
    <w:rsid w:val="00F337EF"/>
    <w:rsid w:val="00F5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99AD6C"/>
  <w15:docId w15:val="{678E8B7A-980C-464B-A7D9-9519669F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customStyle="1" w:styleId="a0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paragraph" w:styleId="BodyText">
    <w:name w:val="Body Text"/>
    <w:link w:val="BodyTextChar"/>
    <w:qFormat/>
    <w:rsid w:val="007409DD"/>
    <w:pPr>
      <w:spacing w:after="120"/>
    </w:pPr>
    <w:rPr>
      <w:rFonts w:ascii="Garamond" w:eastAsiaTheme="minorHAnsi" w:hAnsi="Garamond" w:cstheme="minorBidi"/>
      <w:kern w:val="24"/>
      <w:sz w:val="24"/>
      <w:lang w:val="en-US" w:eastAsia="en-US"/>
      <w14:ligatures w14:val="standard"/>
    </w:rPr>
  </w:style>
  <w:style w:type="character" w:customStyle="1" w:styleId="BodyTextChar">
    <w:name w:val="Body Text Char"/>
    <w:basedOn w:val="DefaultParagraphFont"/>
    <w:link w:val="BodyText"/>
    <w:rsid w:val="007409DD"/>
    <w:rPr>
      <w:rFonts w:ascii="Garamond" w:eastAsiaTheme="minorHAnsi" w:hAnsi="Garamond" w:cstheme="minorBidi"/>
      <w:kern w:val="24"/>
      <w:sz w:val="24"/>
      <w:lang w:val="en-US" w:eastAsia="en-US"/>
      <w14:ligatures w14:val="standard"/>
    </w:rPr>
  </w:style>
  <w:style w:type="paragraph" w:styleId="NormalWeb">
    <w:name w:val="Normal (Web)"/>
    <w:basedOn w:val="Normal"/>
    <w:uiPriority w:val="99"/>
    <w:unhideWhenUsed/>
    <w:rsid w:val="00A6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platform/?utm_source=resource&amp;utm_medium=resource&amp;utm_campaign=templates&amp;utm_content=templa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ih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ihr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cp:lastPrinted>2022-12-15T09:54:00Z</cp:lastPrinted>
  <dcterms:created xsi:type="dcterms:W3CDTF">2023-08-04T10:58:00Z</dcterms:created>
  <dcterms:modified xsi:type="dcterms:W3CDTF">2023-08-07T09:44:00Z</dcterms:modified>
</cp:coreProperties>
</file>